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54" w:rsidRDefault="000F3654" w:rsidP="00B06520">
      <w:pPr>
        <w:jc w:val="both"/>
        <w:rPr>
          <w:rFonts w:ascii="Arial" w:hAnsi="Arial" w:cs="Arial"/>
          <w:lang w:val="sr-Latn-RS"/>
        </w:rPr>
      </w:pPr>
    </w:p>
    <w:p w:rsidR="000F3654" w:rsidRDefault="000F3654" w:rsidP="00B06520">
      <w:pPr>
        <w:jc w:val="both"/>
        <w:rPr>
          <w:rFonts w:ascii="Arial" w:hAnsi="Arial" w:cs="Arial"/>
          <w:lang w:val="sr-Latn-RS"/>
        </w:rPr>
      </w:pPr>
    </w:p>
    <w:p w:rsidR="00B06520" w:rsidRDefault="00EC756C" w:rsidP="00B0652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B06520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B06520">
        <w:rPr>
          <w:rFonts w:ascii="Arial" w:hAnsi="Arial" w:cs="Arial"/>
          <w:lang w:val="sr-Cyrl-CS"/>
        </w:rPr>
        <w:t>,</w:t>
      </w:r>
      <w:r w:rsidR="00B06520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B06520">
        <w:rPr>
          <w:rFonts w:ascii="Arial" w:hAnsi="Arial" w:cs="Arial"/>
          <w:lang w:val="sr-Cyrl-CS"/>
        </w:rPr>
        <w:t xml:space="preserve"> и члана 12</w:t>
      </w:r>
      <w:r w:rsidR="00B06520">
        <w:rPr>
          <w:rFonts w:ascii="Arial" w:hAnsi="Arial" w:cs="Arial"/>
          <w:lang w:val="sr-Latn-RS"/>
        </w:rPr>
        <w:t>.</w:t>
      </w:r>
      <w:r w:rsidR="00B0652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06520" w:rsidRDefault="00B06520" w:rsidP="00B06520">
      <w:pPr>
        <w:jc w:val="both"/>
        <w:rPr>
          <w:rFonts w:ascii="Arial" w:hAnsi="Arial" w:cs="Arial"/>
          <w:lang w:val="sr-Latn-RS"/>
        </w:rPr>
      </w:pPr>
    </w:p>
    <w:p w:rsidR="00B06520" w:rsidRDefault="00B06520" w:rsidP="00B0652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EB7C73">
        <w:rPr>
          <w:rFonts w:ascii="Arial" w:hAnsi="Arial" w:cs="Arial"/>
          <w:lang w:val="sr-Cyrl-CS"/>
        </w:rPr>
        <w:t xml:space="preserve"> </w:t>
      </w:r>
      <w:r w:rsidR="00EC756C">
        <w:rPr>
          <w:rFonts w:ascii="Arial" w:hAnsi="Arial" w:cs="Arial"/>
          <w:lang w:val="sr-Cyrl-CS"/>
        </w:rPr>
        <w:t>20.03.</w:t>
      </w:r>
      <w:r>
        <w:rPr>
          <w:rFonts w:ascii="Arial" w:hAnsi="Arial" w:cs="Arial"/>
          <w:lang w:val="sr-Cyrl-CS"/>
        </w:rPr>
        <w:t>201</w:t>
      </w:r>
      <w:r w:rsidR="00EB7C73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B06520" w:rsidRDefault="00B06520" w:rsidP="00B06520">
      <w:pPr>
        <w:jc w:val="both"/>
        <w:rPr>
          <w:rFonts w:ascii="Arial" w:hAnsi="Arial" w:cs="Arial"/>
          <w:lang w:val="sr-Cyrl-CS"/>
        </w:rPr>
      </w:pPr>
    </w:p>
    <w:p w:rsidR="00B06520" w:rsidRDefault="00B06520" w:rsidP="00B06520">
      <w:pPr>
        <w:jc w:val="both"/>
        <w:rPr>
          <w:rFonts w:ascii="Arial" w:hAnsi="Arial" w:cs="Arial"/>
          <w:lang w:val="sr-Latn-RS"/>
        </w:rPr>
      </w:pPr>
    </w:p>
    <w:p w:rsidR="00B06520" w:rsidRDefault="00B06520" w:rsidP="00B06520">
      <w:pPr>
        <w:jc w:val="both"/>
        <w:rPr>
          <w:rFonts w:ascii="Arial" w:hAnsi="Arial" w:cs="Arial"/>
          <w:lang w:val="sr-Cyrl-CS"/>
        </w:rPr>
      </w:pPr>
    </w:p>
    <w:p w:rsidR="00B06520" w:rsidRDefault="00B06520" w:rsidP="00B0652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06520" w:rsidRDefault="00B06520" w:rsidP="00B06520">
      <w:pPr>
        <w:jc w:val="both"/>
        <w:rPr>
          <w:rFonts w:ascii="Arial" w:hAnsi="Arial" w:cs="Arial"/>
          <w:lang w:val="sr-Cyrl-CS"/>
        </w:rPr>
      </w:pPr>
    </w:p>
    <w:p w:rsidR="00B06520" w:rsidRDefault="00B06520" w:rsidP="00B06520">
      <w:pPr>
        <w:jc w:val="both"/>
        <w:rPr>
          <w:rFonts w:ascii="Arial" w:hAnsi="Arial" w:cs="Arial"/>
          <w:lang w:val="sr-Latn-RS"/>
        </w:rPr>
      </w:pPr>
    </w:p>
    <w:p w:rsidR="00B06520" w:rsidRDefault="00B06520" w:rsidP="00B06520">
      <w:pPr>
        <w:jc w:val="both"/>
        <w:rPr>
          <w:rFonts w:ascii="Arial" w:hAnsi="Arial" w:cs="Arial"/>
          <w:lang w:val="sr-Latn-RS"/>
        </w:rPr>
      </w:pPr>
    </w:p>
    <w:p w:rsidR="00B06520" w:rsidRDefault="00B06520" w:rsidP="00B0652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раду и пословању  Историјског архива Ниш за 201</w:t>
      </w:r>
      <w:r w:rsidR="00EB7C73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. годину.  </w:t>
      </w:r>
    </w:p>
    <w:p w:rsidR="00B06520" w:rsidRDefault="00B06520" w:rsidP="00B06520">
      <w:pPr>
        <w:jc w:val="both"/>
        <w:rPr>
          <w:rFonts w:ascii="Arial" w:hAnsi="Arial" w:cs="Arial"/>
          <w:lang w:val="sr-Latn-RS"/>
        </w:rPr>
      </w:pPr>
    </w:p>
    <w:p w:rsidR="00B06520" w:rsidRDefault="00B06520" w:rsidP="00B0652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раду и пословању  Историјског архива Ниш за 201</w:t>
      </w:r>
      <w:r w:rsidR="00EB7C73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. годину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06520" w:rsidRDefault="00B06520" w:rsidP="00B06520">
      <w:pPr>
        <w:jc w:val="both"/>
        <w:rPr>
          <w:rFonts w:ascii="Arial" w:hAnsi="Arial" w:cs="Arial"/>
          <w:lang w:val="sr-Cyrl-RS"/>
        </w:rPr>
      </w:pPr>
    </w:p>
    <w:p w:rsidR="00EB7C73" w:rsidRDefault="00B06520" w:rsidP="00B0652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EB7C73">
        <w:rPr>
          <w:rFonts w:ascii="Arial" w:hAnsi="Arial" w:cs="Arial"/>
          <w:lang w:val="sr-Cyrl-CS"/>
        </w:rPr>
        <w:t xml:space="preserve">Небојша Стевановић, по овлашћењу начелник Управе за културу и </w:t>
      </w:r>
      <w:r>
        <w:rPr>
          <w:rFonts w:ascii="Arial" w:hAnsi="Arial" w:cs="Arial"/>
          <w:lang w:val="sr-Cyrl-CS"/>
        </w:rPr>
        <w:t xml:space="preserve">Иванка Станчевски, директорка Установе </w:t>
      </w:r>
      <w:r>
        <w:rPr>
          <w:rFonts w:ascii="Arial" w:hAnsi="Arial" w:cs="Arial"/>
          <w:lang w:val="sr-Cyrl-RS"/>
        </w:rPr>
        <w:t>Историјски архив Ниш.</w:t>
      </w:r>
    </w:p>
    <w:p w:rsidR="00B06520" w:rsidRDefault="00B06520" w:rsidP="00B0652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06520" w:rsidRDefault="00B06520" w:rsidP="00B06520">
      <w:pPr>
        <w:rPr>
          <w:rFonts w:ascii="Arial" w:hAnsi="Arial" w:cs="Arial"/>
          <w:lang w:val="sr-Cyrl-CS"/>
        </w:rPr>
      </w:pPr>
    </w:p>
    <w:p w:rsidR="00B06520" w:rsidRDefault="00B06520" w:rsidP="00B06520">
      <w:pPr>
        <w:rPr>
          <w:rFonts w:ascii="Arial" w:hAnsi="Arial" w:cs="Arial"/>
          <w:lang w:val="sr-Cyrl-CS"/>
        </w:rPr>
      </w:pPr>
    </w:p>
    <w:p w:rsidR="00EB7C73" w:rsidRDefault="00B06520" w:rsidP="00B0652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6116D9">
        <w:rPr>
          <w:rFonts w:ascii="Arial" w:hAnsi="Arial" w:cs="Arial"/>
          <w:lang w:val="sr-Latn-RS" w:eastAsia="sr-Cyrl-CS"/>
        </w:rPr>
        <w:t>365-3</w:t>
      </w:r>
      <w:bookmarkStart w:id="0" w:name="_GoBack"/>
      <w:bookmarkEnd w:id="0"/>
      <w:r w:rsidR="00EC756C">
        <w:rPr>
          <w:rFonts w:ascii="Arial" w:hAnsi="Arial" w:cs="Arial"/>
          <w:lang w:val="sr-Cyrl-CS" w:eastAsia="sr-Cyrl-CS"/>
        </w:rPr>
        <w:t>/2014-03</w:t>
      </w:r>
    </w:p>
    <w:p w:rsidR="00B06520" w:rsidRDefault="00EC756C" w:rsidP="00B0652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B06520"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Cyrl-CS"/>
        </w:rPr>
        <w:t>20.03.2014. године</w:t>
      </w:r>
    </w:p>
    <w:p w:rsidR="00EB7C73" w:rsidRPr="00EB7C73" w:rsidRDefault="00EB7C73" w:rsidP="00B06520">
      <w:pPr>
        <w:rPr>
          <w:rFonts w:ascii="Arial" w:hAnsi="Arial" w:cs="Arial"/>
          <w:lang w:val="sr-Cyrl-RS"/>
        </w:rPr>
      </w:pPr>
    </w:p>
    <w:p w:rsidR="00B06520" w:rsidRDefault="00B06520" w:rsidP="00B06520">
      <w:pPr>
        <w:rPr>
          <w:rFonts w:ascii="Arial" w:hAnsi="Arial" w:cs="Arial"/>
          <w:lang w:val="sr-Cyrl-CS"/>
        </w:rPr>
      </w:pPr>
    </w:p>
    <w:p w:rsidR="00B06520" w:rsidRDefault="00B06520" w:rsidP="00B06520">
      <w:pPr>
        <w:rPr>
          <w:rFonts w:ascii="Arial" w:hAnsi="Arial" w:cs="Arial"/>
          <w:lang w:val="sr-Cyrl-CS"/>
        </w:rPr>
      </w:pPr>
    </w:p>
    <w:p w:rsidR="00B06520" w:rsidRDefault="00B06520" w:rsidP="00B06520">
      <w:pPr>
        <w:rPr>
          <w:rFonts w:ascii="Arial" w:hAnsi="Arial" w:cs="Arial"/>
          <w:lang w:val="sr-Cyrl-CS"/>
        </w:rPr>
      </w:pPr>
    </w:p>
    <w:p w:rsidR="00B06520" w:rsidRDefault="00B06520" w:rsidP="00B0652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06520" w:rsidRDefault="00B06520" w:rsidP="00B06520">
      <w:pPr>
        <w:jc w:val="center"/>
        <w:rPr>
          <w:rFonts w:ascii="Arial" w:hAnsi="Arial" w:cs="Arial"/>
          <w:b/>
          <w:lang w:val="sr-Cyrl-CS"/>
        </w:rPr>
      </w:pPr>
    </w:p>
    <w:p w:rsidR="00B06520" w:rsidRDefault="00B06520" w:rsidP="00B06520">
      <w:pPr>
        <w:jc w:val="center"/>
        <w:rPr>
          <w:rFonts w:ascii="Arial" w:hAnsi="Arial" w:cs="Arial"/>
          <w:b/>
          <w:lang w:val="sr-Cyrl-CS"/>
        </w:rPr>
      </w:pPr>
    </w:p>
    <w:p w:rsidR="00B06520" w:rsidRDefault="00B06520" w:rsidP="00B06520">
      <w:pPr>
        <w:jc w:val="center"/>
        <w:rPr>
          <w:rFonts w:ascii="Arial" w:hAnsi="Arial" w:cs="Arial"/>
          <w:b/>
          <w:lang w:val="sr-Cyrl-CS"/>
        </w:rPr>
      </w:pPr>
    </w:p>
    <w:p w:rsidR="00B06520" w:rsidRDefault="00B06520" w:rsidP="00B0652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B06520" w:rsidRDefault="00B06520" w:rsidP="00B0652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06520" w:rsidRDefault="00B06520" w:rsidP="00B0652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06520" w:rsidRDefault="00B06520" w:rsidP="00B0652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124B5F" w:rsidRDefault="00124B5F"/>
    <w:sectPr w:rsidR="00124B5F" w:rsidSect="00EC756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20"/>
    <w:rsid w:val="0007374E"/>
    <w:rsid w:val="000F3654"/>
    <w:rsid w:val="00124B5F"/>
    <w:rsid w:val="006116D9"/>
    <w:rsid w:val="00B06520"/>
    <w:rsid w:val="00EB7C73"/>
    <w:rsid w:val="00EC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9</cp:revision>
  <cp:lastPrinted>2014-03-20T07:22:00Z</cp:lastPrinted>
  <dcterms:created xsi:type="dcterms:W3CDTF">2014-03-18T12:32:00Z</dcterms:created>
  <dcterms:modified xsi:type="dcterms:W3CDTF">2014-03-20T11:16:00Z</dcterms:modified>
</cp:coreProperties>
</file>